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B30E757" w14:textId="3D4C312D" w:rsidR="00AE28E3" w:rsidRPr="00DC2C46" w:rsidRDefault="00A5450A">
            <w:pPr>
              <w:rPr>
                <w:rFonts w:ascii="ITC Avant Garde Std Bk" w:hAnsi="ITC Avant Garde Std Bk"/>
                <w:b/>
                <w:bCs/>
                <w:sz w:val="18"/>
                <w:szCs w:val="18"/>
              </w:rPr>
            </w:pPr>
            <w:r>
              <w:rPr>
                <w:rFonts w:ascii="ITC Avant Garde Std Bk" w:hAnsi="ITC Avant Garde Std Bk"/>
                <w:b/>
                <w:bCs/>
                <w:sz w:val="18"/>
                <w:szCs w:val="18"/>
              </w:rPr>
              <w:t>Vice President Community and Welfare</w:t>
            </w:r>
          </w:p>
        </w:tc>
      </w:tr>
      <w:tr w:rsidR="00AE28E3" w:rsidRPr="00DC2C46" w14:paraId="31E62FB3" w14:textId="77777777" w:rsidTr="00302CEC">
        <w:tc>
          <w:tcPr>
            <w:tcW w:w="1696" w:type="dxa"/>
          </w:tcPr>
          <w:p w14:paraId="5A978105" w14:textId="7B103F59"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013D90BC" w14:textId="35692F9C" w:rsidR="00AE28E3" w:rsidRPr="00C66747" w:rsidRDefault="00A5450A">
            <w:pPr>
              <w:rPr>
                <w:rFonts w:ascii="ITC Avant Garde Std Bk" w:hAnsi="ITC Avant Garde Std Bk"/>
                <w:b/>
                <w:bCs/>
                <w:sz w:val="18"/>
                <w:szCs w:val="18"/>
              </w:rPr>
            </w:pPr>
            <w:r w:rsidRPr="00C66747">
              <w:rPr>
                <w:rFonts w:ascii="ITC Avant Garde Std Bk" w:hAnsi="ITC Avant Garde Std Bk"/>
                <w:b/>
                <w:bCs/>
                <w:sz w:val="18"/>
                <w:szCs w:val="18"/>
              </w:rPr>
              <w:t>Oluwafunbi Babatunde</w:t>
            </w:r>
          </w:p>
        </w:tc>
      </w:tr>
      <w:tr w:rsidR="00AE28E3" w:rsidRPr="00DC2C46" w14:paraId="4B9DC660" w14:textId="77777777" w:rsidTr="00302CEC">
        <w:tc>
          <w:tcPr>
            <w:tcW w:w="1696" w:type="dxa"/>
          </w:tcPr>
          <w:p w14:paraId="66C0B0BB" w14:textId="01FFEC6A"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Date </w:t>
            </w:r>
            <w:r w:rsidR="00302CEC" w:rsidRPr="00DC2C46">
              <w:rPr>
                <w:rFonts w:ascii="ITC Avant Garde Std Bk" w:hAnsi="ITC Avant Garde Std Bk"/>
                <w:b/>
                <w:bCs/>
                <w:sz w:val="18"/>
                <w:szCs w:val="18"/>
              </w:rPr>
              <w:t>Submitted</w:t>
            </w:r>
          </w:p>
        </w:tc>
        <w:tc>
          <w:tcPr>
            <w:tcW w:w="7320" w:type="dxa"/>
          </w:tcPr>
          <w:p w14:paraId="0948DEF3" w14:textId="2CE2098C" w:rsidR="00AE28E3" w:rsidRPr="00DC2C46" w:rsidRDefault="009B671C">
            <w:pPr>
              <w:rPr>
                <w:rFonts w:ascii="ITC Avant Garde Std Bk" w:hAnsi="ITC Avant Garde Std Bk"/>
                <w:sz w:val="18"/>
                <w:szCs w:val="18"/>
              </w:rPr>
            </w:pPr>
            <w:r>
              <w:rPr>
                <w:rFonts w:ascii="ITC Avant Garde Std Bk" w:hAnsi="ITC Avant Garde Std Bk"/>
                <w:sz w:val="18"/>
                <w:szCs w:val="18"/>
              </w:rPr>
              <w:t>17</w:t>
            </w:r>
            <w:r w:rsidR="00DC3DD3">
              <w:rPr>
                <w:rFonts w:ascii="ITC Avant Garde Std Bk" w:hAnsi="ITC Avant Garde Std Bk"/>
                <w:sz w:val="18"/>
                <w:szCs w:val="18"/>
              </w:rPr>
              <w:t>-</w:t>
            </w:r>
            <w:r>
              <w:rPr>
                <w:rFonts w:ascii="ITC Avant Garde Std Bk" w:hAnsi="ITC Avant Garde Std Bk"/>
                <w:sz w:val="18"/>
                <w:szCs w:val="18"/>
              </w:rPr>
              <w:t>02</w:t>
            </w:r>
            <w:r w:rsidR="00DC3DD3">
              <w:rPr>
                <w:rFonts w:ascii="ITC Avant Garde Std Bk" w:hAnsi="ITC Avant Garde Std Bk"/>
                <w:sz w:val="18"/>
                <w:szCs w:val="18"/>
              </w:rPr>
              <w:t>-202</w:t>
            </w:r>
            <w:r>
              <w:rPr>
                <w:rFonts w:ascii="ITC Avant Garde Std Bk" w:hAnsi="ITC Avant Garde Std Bk"/>
                <w:sz w:val="18"/>
                <w:szCs w:val="18"/>
              </w:rPr>
              <w:t>5</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2F0126F5" w14:textId="77777777" w:rsidR="005118FF" w:rsidRPr="005118FF" w:rsidRDefault="005118FF" w:rsidP="005118FF">
            <w:pPr>
              <w:tabs>
                <w:tab w:val="left" w:pos="1430"/>
              </w:tabs>
              <w:rPr>
                <w:rFonts w:ascii="ITC Avant Garde Std Bk" w:hAnsi="ITC Avant Garde Std Bk"/>
                <w:sz w:val="18"/>
                <w:szCs w:val="18"/>
              </w:rPr>
            </w:pPr>
            <w:r w:rsidRPr="005118FF">
              <w:rPr>
                <w:rFonts w:ascii="ITC Avant Garde Std Bk" w:hAnsi="ITC Avant Garde Std Bk"/>
                <w:sz w:val="18"/>
                <w:szCs w:val="18"/>
              </w:rPr>
              <w:t></w:t>
            </w:r>
            <w:r w:rsidRPr="005118FF">
              <w:rPr>
                <w:rFonts w:ascii="ITC Avant Garde Std Bk" w:hAnsi="ITC Avant Garde Std Bk"/>
                <w:sz w:val="18"/>
                <w:szCs w:val="18"/>
              </w:rPr>
              <w:tab/>
              <w:t>Cost of Living Campaign (Clothes Swap)</w:t>
            </w:r>
          </w:p>
          <w:p w14:paraId="3AF2E61B" w14:textId="77777777" w:rsidR="00F77989" w:rsidRDefault="005118FF" w:rsidP="00990D11">
            <w:pPr>
              <w:tabs>
                <w:tab w:val="left" w:pos="1430"/>
              </w:tabs>
            </w:pPr>
            <w:r w:rsidRPr="005118FF">
              <w:rPr>
                <w:rFonts w:ascii="ITC Avant Garde Std Bk" w:hAnsi="ITC Avant Garde Std Bk"/>
                <w:sz w:val="18"/>
                <w:szCs w:val="18"/>
              </w:rPr>
              <w:t xml:space="preserve">Before the holiday, </w:t>
            </w:r>
            <w:r w:rsidR="005A426C">
              <w:rPr>
                <w:rFonts w:ascii="ITC Avant Garde Std Bk" w:hAnsi="ITC Avant Garde Std Bk"/>
                <w:sz w:val="18"/>
                <w:szCs w:val="18"/>
              </w:rPr>
              <w:t>I</w:t>
            </w:r>
            <w:r w:rsidRPr="005118FF">
              <w:rPr>
                <w:rFonts w:ascii="ITC Avant Garde Std Bk" w:hAnsi="ITC Avant Garde Std Bk"/>
                <w:sz w:val="18"/>
                <w:szCs w:val="18"/>
              </w:rPr>
              <w:t xml:space="preserve"> organized a Clothes Swap initiative, where preloved items donated by students and staff were made available for free to students in need. The event was insightful, with over 60 students engaging in the activity.</w:t>
            </w:r>
            <w:r w:rsidR="00990D11">
              <w:t xml:space="preserve"> </w:t>
            </w:r>
          </w:p>
          <w:p w14:paraId="38DAFB0E" w14:textId="436CAB42" w:rsidR="00990D11" w:rsidRPr="00990D11" w:rsidRDefault="00990D11" w:rsidP="00990D11">
            <w:pPr>
              <w:tabs>
                <w:tab w:val="left" w:pos="1430"/>
              </w:tabs>
              <w:rPr>
                <w:rFonts w:ascii="ITC Avant Garde Std Bk" w:hAnsi="ITC Avant Garde Std Bk"/>
                <w:sz w:val="18"/>
                <w:szCs w:val="18"/>
              </w:rPr>
            </w:pPr>
            <w:r w:rsidRPr="00990D11">
              <w:rPr>
                <w:rFonts w:ascii="ITC Avant Garde Std Bk" w:hAnsi="ITC Avant Garde Std Bk"/>
                <w:sz w:val="18"/>
                <w:szCs w:val="18"/>
              </w:rPr>
              <w:t></w:t>
            </w:r>
            <w:r w:rsidRPr="00990D11">
              <w:rPr>
                <w:rFonts w:ascii="ITC Avant Garde Std Bk" w:hAnsi="ITC Avant Garde Std Bk"/>
                <w:sz w:val="18"/>
                <w:szCs w:val="18"/>
              </w:rPr>
              <w:tab/>
              <w:t>Accommodation Support</w:t>
            </w:r>
          </w:p>
          <w:p w14:paraId="43DE1CD4" w14:textId="77777777" w:rsidR="00990D11" w:rsidRPr="00990D11" w:rsidRDefault="00990D11" w:rsidP="00990D11">
            <w:pPr>
              <w:tabs>
                <w:tab w:val="left" w:pos="1430"/>
              </w:tabs>
              <w:rPr>
                <w:rFonts w:ascii="ITC Avant Garde Std Bk" w:hAnsi="ITC Avant Garde Std Bk"/>
                <w:sz w:val="18"/>
                <w:szCs w:val="18"/>
              </w:rPr>
            </w:pPr>
            <w:r w:rsidRPr="00990D11">
              <w:rPr>
                <w:rFonts w:ascii="ITC Avant Garde Std Bk" w:hAnsi="ITC Avant Garde Std Bk"/>
                <w:sz w:val="18"/>
                <w:szCs w:val="18"/>
              </w:rPr>
              <w:t>In our continued efforts to find lasting solutions to accommodation concerns, we launched an Accommodation Survey and have been pushing it at our various activities to gather student feedback on how we can better support them.</w:t>
            </w:r>
          </w:p>
          <w:p w14:paraId="3B04DB90" w14:textId="77777777" w:rsidR="00990D11" w:rsidRPr="00990D11" w:rsidRDefault="00990D11" w:rsidP="00990D11">
            <w:pPr>
              <w:tabs>
                <w:tab w:val="left" w:pos="1430"/>
              </w:tabs>
              <w:rPr>
                <w:rFonts w:ascii="ITC Avant Garde Std Bk" w:hAnsi="ITC Avant Garde Std Bk"/>
                <w:sz w:val="18"/>
                <w:szCs w:val="18"/>
              </w:rPr>
            </w:pPr>
            <w:r w:rsidRPr="00990D11">
              <w:rPr>
                <w:rFonts w:ascii="ITC Avant Garde Std Bk" w:hAnsi="ITC Avant Garde Std Bk"/>
                <w:sz w:val="18"/>
                <w:szCs w:val="18"/>
              </w:rPr>
              <w:t>Additionally, our collaborative campaign with other members of the NUS Charity has yielded positive results. A key achievement from this effort is that landlords will now be banned from charging more than one month’s rent in advance, significantly easing financial pressure on students.</w:t>
            </w:r>
          </w:p>
          <w:p w14:paraId="21BED736" w14:textId="77777777" w:rsidR="00505F79" w:rsidRDefault="00990D11" w:rsidP="00990D11">
            <w:pPr>
              <w:tabs>
                <w:tab w:val="left" w:pos="1430"/>
              </w:tabs>
              <w:rPr>
                <w:rFonts w:ascii="ITC Avant Garde Std Bk" w:hAnsi="ITC Avant Garde Std Bk"/>
                <w:sz w:val="18"/>
                <w:szCs w:val="18"/>
              </w:rPr>
            </w:pPr>
            <w:r w:rsidRPr="00990D11">
              <w:rPr>
                <w:rFonts w:ascii="ITC Avant Garde Std Bk" w:hAnsi="ITC Avant Garde Std Bk"/>
                <w:sz w:val="18"/>
                <w:szCs w:val="18"/>
              </w:rPr>
              <w:t></w:t>
            </w:r>
            <w:r w:rsidRPr="00990D11">
              <w:rPr>
                <w:rFonts w:ascii="ITC Avant Garde Std Bk" w:hAnsi="ITC Avant Garde Std Bk"/>
                <w:sz w:val="18"/>
                <w:szCs w:val="18"/>
              </w:rPr>
              <w:tab/>
              <w:t>Collaboration with Careers Teams and Faculty</w:t>
            </w:r>
          </w:p>
          <w:p w14:paraId="6EDC475B" w14:textId="56F29A21" w:rsidR="00AE28E3" w:rsidRDefault="00505F79" w:rsidP="00990D11">
            <w:pPr>
              <w:tabs>
                <w:tab w:val="left" w:pos="1430"/>
              </w:tabs>
              <w:rPr>
                <w:rFonts w:ascii="ITC Avant Garde Std Bk" w:hAnsi="ITC Avant Garde Std Bk"/>
                <w:sz w:val="18"/>
                <w:szCs w:val="18"/>
              </w:rPr>
            </w:pPr>
            <w:r>
              <w:rPr>
                <w:rFonts w:ascii="ITC Avant Garde Std Bk" w:hAnsi="ITC Avant Garde Std Bk"/>
                <w:sz w:val="18"/>
                <w:szCs w:val="18"/>
              </w:rPr>
              <w:t xml:space="preserve">I </w:t>
            </w:r>
            <w:r w:rsidR="00990D11" w:rsidRPr="00990D11">
              <w:rPr>
                <w:rFonts w:ascii="ITC Avant Garde Std Bk" w:hAnsi="ITC Avant Garde Std Bk"/>
                <w:sz w:val="18"/>
                <w:szCs w:val="18"/>
              </w:rPr>
              <w:t>partnered with the Careers Team and department to organize a Career Fair for students. The event was held in our SU space, and it provided students with the opportunity to meet potential employers and gain insight into various career pathways. The level of student engagement was encouraging.</w:t>
            </w:r>
          </w:p>
          <w:p w14:paraId="40961A9F" w14:textId="77777777" w:rsidR="00114FF5" w:rsidRPr="00114FF5" w:rsidRDefault="00114FF5" w:rsidP="00114FF5">
            <w:pPr>
              <w:tabs>
                <w:tab w:val="left" w:pos="1430"/>
              </w:tabs>
              <w:rPr>
                <w:rFonts w:ascii="ITC Avant Garde Std Bk" w:hAnsi="ITC Avant Garde Std Bk"/>
                <w:sz w:val="18"/>
                <w:szCs w:val="18"/>
              </w:rPr>
            </w:pPr>
            <w:r w:rsidRPr="00114FF5">
              <w:rPr>
                <w:rFonts w:ascii="ITC Avant Garde Std Bk" w:hAnsi="ITC Avant Garde Std Bk"/>
                <w:sz w:val="18"/>
                <w:szCs w:val="18"/>
              </w:rPr>
              <w:t></w:t>
            </w:r>
            <w:r w:rsidRPr="00114FF5">
              <w:rPr>
                <w:rFonts w:ascii="ITC Avant Garde Std Bk" w:hAnsi="ITC Avant Garde Std Bk"/>
                <w:sz w:val="18"/>
                <w:szCs w:val="18"/>
              </w:rPr>
              <w:tab/>
              <w:t>SU on Tour</w:t>
            </w:r>
          </w:p>
          <w:p w14:paraId="59880CCB" w14:textId="77777777" w:rsidR="00114FF5" w:rsidRPr="00114FF5" w:rsidRDefault="00114FF5" w:rsidP="00114FF5">
            <w:pPr>
              <w:tabs>
                <w:tab w:val="left" w:pos="1430"/>
              </w:tabs>
              <w:rPr>
                <w:rFonts w:ascii="ITC Avant Garde Std Bk" w:hAnsi="ITC Avant Garde Std Bk"/>
                <w:sz w:val="18"/>
                <w:szCs w:val="18"/>
              </w:rPr>
            </w:pPr>
            <w:r w:rsidRPr="00114FF5">
              <w:rPr>
                <w:rFonts w:ascii="ITC Avant Garde Std Bk" w:hAnsi="ITC Avant Garde Std Bk"/>
                <w:sz w:val="18"/>
                <w:szCs w:val="18"/>
              </w:rPr>
              <w:t>We conducted an SU on Tour initiative aimed at increasing our visibility among students. However, turnout was lower than expected, which may be attributed to the fact that many students had not yet returned to campus for their studies.</w:t>
            </w:r>
          </w:p>
          <w:p w14:paraId="535FA914" w14:textId="77777777" w:rsidR="00114FF5" w:rsidRPr="00114FF5" w:rsidRDefault="00114FF5" w:rsidP="00114FF5">
            <w:pPr>
              <w:tabs>
                <w:tab w:val="left" w:pos="1430"/>
              </w:tabs>
              <w:rPr>
                <w:rFonts w:ascii="ITC Avant Garde Std Bk" w:hAnsi="ITC Avant Garde Std Bk"/>
                <w:sz w:val="18"/>
                <w:szCs w:val="18"/>
              </w:rPr>
            </w:pPr>
            <w:r w:rsidRPr="00114FF5">
              <w:rPr>
                <w:rFonts w:ascii="ITC Avant Garde Std Bk" w:hAnsi="ITC Avant Garde Std Bk"/>
                <w:sz w:val="18"/>
                <w:szCs w:val="18"/>
              </w:rPr>
              <w:t></w:t>
            </w:r>
            <w:r w:rsidRPr="00114FF5">
              <w:rPr>
                <w:rFonts w:ascii="ITC Avant Garde Std Bk" w:hAnsi="ITC Avant Garde Std Bk"/>
                <w:sz w:val="18"/>
                <w:szCs w:val="18"/>
              </w:rPr>
              <w:tab/>
              <w:t>Student Inductions</w:t>
            </w:r>
          </w:p>
          <w:p w14:paraId="4D994D5F" w14:textId="21C9EE59" w:rsidR="007D7159" w:rsidRDefault="005A426C" w:rsidP="00114FF5">
            <w:pPr>
              <w:tabs>
                <w:tab w:val="left" w:pos="1430"/>
              </w:tabs>
              <w:rPr>
                <w:rFonts w:ascii="ITC Avant Garde Std Bk" w:hAnsi="ITC Avant Garde Std Bk"/>
                <w:sz w:val="18"/>
                <w:szCs w:val="18"/>
              </w:rPr>
            </w:pPr>
            <w:r>
              <w:rPr>
                <w:rFonts w:ascii="ITC Avant Garde Std Bk" w:hAnsi="ITC Avant Garde Std Bk"/>
                <w:sz w:val="18"/>
                <w:szCs w:val="18"/>
              </w:rPr>
              <w:t xml:space="preserve">I </w:t>
            </w:r>
            <w:r w:rsidR="00114FF5" w:rsidRPr="00114FF5">
              <w:rPr>
                <w:rFonts w:ascii="ITC Avant Garde Std Bk" w:hAnsi="ITC Avant Garde Std Bk"/>
                <w:sz w:val="18"/>
                <w:szCs w:val="18"/>
              </w:rPr>
              <w:t>actively participated in the induction of new students, introducing them to the Student Union's offerings, opportunities, and support services. Several student cohorts were inducted, ensuring they were well-informed about the benefits of engaging with the SU.</w:t>
            </w:r>
          </w:p>
          <w:p w14:paraId="77B9DFDC" w14:textId="40D1883E" w:rsidR="00D05E94" w:rsidRDefault="00F77989" w:rsidP="00114FF5">
            <w:pPr>
              <w:tabs>
                <w:tab w:val="left" w:pos="1430"/>
              </w:tabs>
              <w:rPr>
                <w:rFonts w:ascii="ITC Avant Garde Std Bk" w:hAnsi="ITC Avant Garde Std Bk"/>
                <w:sz w:val="18"/>
                <w:szCs w:val="18"/>
              </w:rPr>
            </w:pPr>
            <w:r w:rsidRPr="00114FF5">
              <w:rPr>
                <w:rFonts w:ascii="ITC Avant Garde Std Bk" w:hAnsi="ITC Avant Garde Std Bk"/>
                <w:sz w:val="18"/>
                <w:szCs w:val="18"/>
              </w:rPr>
              <w:t></w:t>
            </w:r>
            <w:r w:rsidR="008B29CA">
              <w:rPr>
                <w:rFonts w:ascii="ITC Avant Garde Std Bk" w:hAnsi="ITC Avant Garde Std Bk"/>
                <w:sz w:val="18"/>
                <w:szCs w:val="18"/>
              </w:rPr>
              <w:t>n</w:t>
            </w:r>
            <w:r w:rsidR="00D05E94" w:rsidRPr="00114FF5">
              <w:rPr>
                <w:rFonts w:ascii="ITC Avant Garde Std Bk" w:hAnsi="ITC Avant Garde Std Bk"/>
                <w:sz w:val="18"/>
                <w:szCs w:val="18"/>
              </w:rPr>
              <w:tab/>
            </w:r>
            <w:r w:rsidR="00D05E94">
              <w:rPr>
                <w:rFonts w:ascii="ITC Avant Garde Std Bk" w:hAnsi="ITC Avant Garde Std Bk"/>
                <w:sz w:val="18"/>
                <w:szCs w:val="18"/>
              </w:rPr>
              <w:t>Interviews</w:t>
            </w:r>
          </w:p>
          <w:p w14:paraId="0284FEF5" w14:textId="773FB4F9" w:rsidR="007D7159" w:rsidRDefault="007D7159" w:rsidP="00114FF5">
            <w:pPr>
              <w:tabs>
                <w:tab w:val="left" w:pos="1430"/>
              </w:tabs>
              <w:rPr>
                <w:rFonts w:ascii="ITC Avant Garde Std Bk" w:hAnsi="ITC Avant Garde Std Bk"/>
                <w:sz w:val="18"/>
                <w:szCs w:val="18"/>
              </w:rPr>
            </w:pPr>
            <w:r>
              <w:rPr>
                <w:rFonts w:ascii="ITC Avant Garde Std Bk" w:hAnsi="ITC Avant Garde Std Bk"/>
                <w:sz w:val="18"/>
                <w:szCs w:val="18"/>
              </w:rPr>
              <w:t xml:space="preserve">I have been actively involved </w:t>
            </w:r>
            <w:r w:rsidR="001270AC">
              <w:rPr>
                <w:rFonts w:ascii="ITC Avant Garde Std Bk" w:hAnsi="ITC Avant Garde Std Bk"/>
                <w:sz w:val="18"/>
                <w:szCs w:val="18"/>
              </w:rPr>
              <w:t xml:space="preserve">in interviews in recruiting </w:t>
            </w:r>
            <w:r w:rsidR="002A6FF4">
              <w:rPr>
                <w:rFonts w:ascii="ITC Avant Garde Std Bk" w:hAnsi="ITC Avant Garde Std Bk"/>
                <w:sz w:val="18"/>
                <w:szCs w:val="18"/>
              </w:rPr>
              <w:t xml:space="preserve">for </w:t>
            </w:r>
            <w:r w:rsidR="001270AC">
              <w:rPr>
                <w:rFonts w:ascii="ITC Avant Garde Std Bk" w:hAnsi="ITC Avant Garde Std Bk"/>
                <w:sz w:val="18"/>
                <w:szCs w:val="18"/>
              </w:rPr>
              <w:t>vacant position</w:t>
            </w:r>
            <w:r w:rsidR="002A6FF4">
              <w:rPr>
                <w:rFonts w:ascii="ITC Avant Garde Std Bk" w:hAnsi="ITC Avant Garde Std Bk"/>
                <w:sz w:val="18"/>
                <w:szCs w:val="18"/>
              </w:rPr>
              <w:t>s</w:t>
            </w:r>
            <w:r w:rsidR="001270AC">
              <w:rPr>
                <w:rFonts w:ascii="ITC Avant Garde Std Bk" w:hAnsi="ITC Avant Garde Std Bk"/>
                <w:sz w:val="18"/>
                <w:szCs w:val="18"/>
              </w:rPr>
              <w:t xml:space="preserve"> </w:t>
            </w:r>
            <w:r w:rsidR="002A6FF4">
              <w:rPr>
                <w:rFonts w:ascii="ITC Avant Garde Std Bk" w:hAnsi="ITC Avant Garde Std Bk"/>
                <w:sz w:val="18"/>
                <w:szCs w:val="18"/>
              </w:rPr>
              <w:t>in the university</w:t>
            </w:r>
            <w:r w:rsidR="00D548EC">
              <w:rPr>
                <w:rFonts w:ascii="ITC Avant Garde Std Bk" w:hAnsi="ITC Avant Garde Std Bk"/>
                <w:sz w:val="18"/>
                <w:szCs w:val="18"/>
              </w:rPr>
              <w:t xml:space="preserve"> working hand in hand with other student representatives</w:t>
            </w:r>
            <w:r w:rsidR="00DF6967">
              <w:rPr>
                <w:rFonts w:ascii="ITC Avant Garde Std Bk" w:hAnsi="ITC Avant Garde Std Bk"/>
                <w:sz w:val="18"/>
                <w:szCs w:val="18"/>
              </w:rPr>
              <w:t xml:space="preserve"> to ensure fairness and transparency.</w:t>
            </w:r>
          </w:p>
          <w:p w14:paraId="367E5DA5" w14:textId="57B7AB0A" w:rsidR="00A52A9F" w:rsidRDefault="00A52A9F" w:rsidP="00114FF5">
            <w:pPr>
              <w:tabs>
                <w:tab w:val="left" w:pos="1430"/>
              </w:tabs>
              <w:rPr>
                <w:rFonts w:ascii="ITC Avant Garde Std Bk" w:hAnsi="ITC Avant Garde Std Bk"/>
                <w:sz w:val="18"/>
                <w:szCs w:val="18"/>
              </w:rPr>
            </w:pPr>
            <w:r w:rsidRPr="00114FF5">
              <w:rPr>
                <w:rFonts w:ascii="ITC Avant Garde Std Bk" w:hAnsi="ITC Avant Garde Std Bk"/>
                <w:sz w:val="18"/>
                <w:szCs w:val="18"/>
              </w:rPr>
              <w:t></w:t>
            </w:r>
            <w:r w:rsidR="00082BF9">
              <w:rPr>
                <w:rFonts w:ascii="ITC Avant Garde Std Bk" w:hAnsi="ITC Avant Garde Std Bk"/>
                <w:sz w:val="18"/>
                <w:szCs w:val="18"/>
              </w:rPr>
              <w:t xml:space="preserve">         Preparation for Ramadan</w:t>
            </w:r>
            <w:r w:rsidR="00B14946">
              <w:rPr>
                <w:rFonts w:ascii="ITC Avant Garde Std Bk" w:hAnsi="ITC Avant Garde Std Bk"/>
                <w:sz w:val="18"/>
                <w:szCs w:val="18"/>
              </w:rPr>
              <w:t>:</w:t>
            </w:r>
          </w:p>
          <w:p w14:paraId="21DF3F03" w14:textId="60251B1A" w:rsidR="00B14946" w:rsidRDefault="00B14946" w:rsidP="00114FF5">
            <w:pPr>
              <w:tabs>
                <w:tab w:val="left" w:pos="1430"/>
              </w:tabs>
              <w:rPr>
                <w:rFonts w:ascii="ITC Avant Garde Std Bk" w:hAnsi="ITC Avant Garde Std Bk"/>
                <w:sz w:val="18"/>
                <w:szCs w:val="18"/>
              </w:rPr>
            </w:pPr>
            <w:r>
              <w:rPr>
                <w:rFonts w:ascii="ITC Avant Garde Std Bk" w:hAnsi="ITC Avant Garde Std Bk"/>
                <w:sz w:val="18"/>
                <w:szCs w:val="18"/>
              </w:rPr>
              <w:t>As we prepare for the Ramadan</w:t>
            </w:r>
            <w:r w:rsidR="001D47DA">
              <w:rPr>
                <w:rFonts w:ascii="ITC Avant Garde Std Bk" w:hAnsi="ITC Avant Garde Std Bk"/>
                <w:sz w:val="18"/>
                <w:szCs w:val="18"/>
              </w:rPr>
              <w:t>,</w:t>
            </w:r>
            <w:r w:rsidR="00D60881">
              <w:rPr>
                <w:rFonts w:ascii="ITC Avant Garde Std Bk" w:hAnsi="ITC Avant Garde Std Bk"/>
                <w:sz w:val="18"/>
                <w:szCs w:val="18"/>
              </w:rPr>
              <w:t xml:space="preserve"> </w:t>
            </w:r>
            <w:r w:rsidR="003208A5">
              <w:rPr>
                <w:rFonts w:ascii="ITC Avant Garde Std Bk" w:hAnsi="ITC Avant Garde Std Bk"/>
                <w:sz w:val="18"/>
                <w:szCs w:val="18"/>
              </w:rPr>
              <w:t>we</w:t>
            </w:r>
            <w:r w:rsidR="00D60881">
              <w:rPr>
                <w:rFonts w:ascii="ITC Avant Garde Std Bk" w:hAnsi="ITC Avant Garde Std Bk"/>
                <w:sz w:val="18"/>
                <w:szCs w:val="18"/>
              </w:rPr>
              <w:t xml:space="preserve"> have been actively </w:t>
            </w:r>
            <w:r w:rsidR="00817749">
              <w:rPr>
                <w:rFonts w:ascii="ITC Avant Garde Std Bk" w:hAnsi="ITC Avant Garde Std Bk"/>
                <w:sz w:val="18"/>
                <w:szCs w:val="18"/>
              </w:rPr>
              <w:t xml:space="preserve">in </w:t>
            </w:r>
            <w:r w:rsidR="00D4657B">
              <w:rPr>
                <w:rFonts w:ascii="ITC Avant Garde Std Bk" w:hAnsi="ITC Avant Garde Std Bk"/>
                <w:sz w:val="18"/>
                <w:szCs w:val="18"/>
              </w:rPr>
              <w:t>conversation</w:t>
            </w:r>
            <w:r w:rsidR="00FE5386">
              <w:rPr>
                <w:rFonts w:ascii="ITC Avant Garde Std Bk" w:hAnsi="ITC Avant Garde Std Bk"/>
                <w:sz w:val="18"/>
                <w:szCs w:val="18"/>
              </w:rPr>
              <w:t xml:space="preserve"> with the chaplaincy </w:t>
            </w:r>
            <w:r w:rsidR="008B29CA">
              <w:rPr>
                <w:rFonts w:ascii="ITC Avant Garde Std Bk" w:hAnsi="ITC Avant Garde Std Bk"/>
                <w:sz w:val="18"/>
                <w:szCs w:val="18"/>
              </w:rPr>
              <w:t>on the preparation for</w:t>
            </w:r>
            <w:r w:rsidR="00F70DFD">
              <w:rPr>
                <w:rFonts w:ascii="ITC Avant Garde Std Bk" w:hAnsi="ITC Avant Garde Std Bk"/>
                <w:sz w:val="18"/>
                <w:szCs w:val="18"/>
              </w:rPr>
              <w:t xml:space="preserve"> Ramadan and </w:t>
            </w:r>
            <w:r w:rsidR="00074D9C">
              <w:rPr>
                <w:rFonts w:ascii="ITC Avant Garde Std Bk" w:hAnsi="ITC Avant Garde Std Bk"/>
                <w:sz w:val="18"/>
                <w:szCs w:val="18"/>
              </w:rPr>
              <w:t xml:space="preserve">support for student </w:t>
            </w:r>
            <w:r w:rsidR="00611769">
              <w:rPr>
                <w:rFonts w:ascii="ITC Avant Garde Std Bk" w:hAnsi="ITC Avant Garde Std Bk"/>
                <w:sz w:val="18"/>
                <w:szCs w:val="18"/>
              </w:rPr>
              <w:t xml:space="preserve">during </w:t>
            </w:r>
            <w:r w:rsidR="00740453">
              <w:rPr>
                <w:rFonts w:ascii="ITC Avant Garde Std Bk" w:hAnsi="ITC Avant Garde Std Bk"/>
                <w:sz w:val="18"/>
                <w:szCs w:val="18"/>
              </w:rPr>
              <w:t>this period</w:t>
            </w:r>
            <w:r w:rsidR="00611769">
              <w:rPr>
                <w:rFonts w:ascii="ITC Avant Garde Std Bk" w:hAnsi="ITC Avant Garde Std Bk"/>
                <w:sz w:val="18"/>
                <w:szCs w:val="18"/>
              </w:rPr>
              <w:t>. Additionally, we have</w:t>
            </w:r>
            <w:r w:rsidR="00676CCA">
              <w:rPr>
                <w:rFonts w:ascii="ITC Avant Garde Std Bk" w:hAnsi="ITC Avant Garde Std Bk"/>
                <w:sz w:val="18"/>
                <w:szCs w:val="18"/>
              </w:rPr>
              <w:t xml:space="preserve"> come up</w:t>
            </w:r>
            <w:r w:rsidR="00740453">
              <w:rPr>
                <w:rFonts w:ascii="ITC Avant Garde Std Bk" w:hAnsi="ITC Avant Garde Std Bk"/>
                <w:sz w:val="18"/>
                <w:szCs w:val="18"/>
              </w:rPr>
              <w:t xml:space="preserve"> with</w:t>
            </w:r>
            <w:r w:rsidR="00611769">
              <w:rPr>
                <w:rFonts w:ascii="ITC Avant Garde Std Bk" w:hAnsi="ITC Avant Garde Std Bk"/>
                <w:sz w:val="18"/>
                <w:szCs w:val="18"/>
              </w:rPr>
              <w:t xml:space="preserve"> </w:t>
            </w:r>
            <w:r w:rsidR="00D4657B">
              <w:rPr>
                <w:rFonts w:ascii="ITC Avant Garde Std Bk" w:hAnsi="ITC Avant Garde Std Bk"/>
                <w:sz w:val="18"/>
                <w:szCs w:val="18"/>
              </w:rPr>
              <w:t xml:space="preserve">initiatives </w:t>
            </w:r>
            <w:r w:rsidR="008B0086">
              <w:rPr>
                <w:rFonts w:ascii="ITC Avant Garde Std Bk" w:hAnsi="ITC Avant Garde Std Bk"/>
                <w:sz w:val="18"/>
                <w:szCs w:val="18"/>
              </w:rPr>
              <w:t xml:space="preserve">to </w:t>
            </w:r>
            <w:r w:rsidR="008829AD">
              <w:rPr>
                <w:rFonts w:ascii="ITC Avant Garde Std Bk" w:hAnsi="ITC Avant Garde Std Bk"/>
                <w:sz w:val="18"/>
                <w:szCs w:val="18"/>
              </w:rPr>
              <w:t xml:space="preserve">enhance student experience </w:t>
            </w:r>
            <w:r w:rsidR="003208A5">
              <w:rPr>
                <w:rFonts w:ascii="ITC Avant Garde Std Bk" w:hAnsi="ITC Avant Garde Std Bk"/>
                <w:sz w:val="18"/>
                <w:szCs w:val="18"/>
              </w:rPr>
              <w:t>during the Ramadan.</w:t>
            </w:r>
          </w:p>
          <w:p w14:paraId="464B515B" w14:textId="5A40455E" w:rsidR="00990D11" w:rsidRPr="00DC2C46" w:rsidRDefault="00990D11" w:rsidP="005118FF">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03C629FC" w14:textId="77777777" w:rsidR="00BD367E" w:rsidRPr="00BD367E" w:rsidRDefault="00BD367E" w:rsidP="00BD367E">
            <w:pPr>
              <w:rPr>
                <w:rFonts w:ascii="ITC Avant Garde Std Bk" w:hAnsi="ITC Avant Garde Std Bk"/>
                <w:sz w:val="18"/>
                <w:szCs w:val="18"/>
              </w:rPr>
            </w:pPr>
            <w:r w:rsidRPr="00BD367E">
              <w:rPr>
                <w:rFonts w:ascii="ITC Avant Garde Std Bk" w:hAnsi="ITC Avant Garde Std Bk"/>
                <w:sz w:val="18"/>
                <w:szCs w:val="18"/>
              </w:rPr>
              <w:t></w:t>
            </w:r>
            <w:r w:rsidRPr="00BD367E">
              <w:rPr>
                <w:rFonts w:ascii="ITC Avant Garde Std Bk" w:hAnsi="ITC Avant Garde Std Bk"/>
                <w:sz w:val="18"/>
                <w:szCs w:val="18"/>
              </w:rPr>
              <w:tab/>
              <w:t xml:space="preserve">Domestic abuse policy and Personal relationship policy: </w:t>
            </w:r>
          </w:p>
          <w:p w14:paraId="03F26A2B" w14:textId="5463ED63" w:rsidR="00AE28E3" w:rsidRPr="00DC2C46" w:rsidRDefault="00505F79" w:rsidP="00BD367E">
            <w:pPr>
              <w:rPr>
                <w:rFonts w:ascii="ITC Avant Garde Std Bk" w:hAnsi="ITC Avant Garde Std Bk"/>
                <w:sz w:val="18"/>
                <w:szCs w:val="18"/>
              </w:rPr>
            </w:pPr>
            <w:r>
              <w:rPr>
                <w:rFonts w:ascii="ITC Avant Garde Std Bk" w:hAnsi="ITC Avant Garde Std Bk"/>
                <w:sz w:val="18"/>
                <w:szCs w:val="18"/>
              </w:rPr>
              <w:t>W</w:t>
            </w:r>
            <w:r w:rsidR="00BD367E" w:rsidRPr="00BD367E">
              <w:rPr>
                <w:rFonts w:ascii="ITC Avant Garde Std Bk" w:hAnsi="ITC Avant Garde Std Bk"/>
                <w:sz w:val="18"/>
                <w:szCs w:val="18"/>
              </w:rPr>
              <w:t xml:space="preserve">e collaborated with the university on these two different policies, </w:t>
            </w:r>
            <w:r w:rsidR="00E04FB1">
              <w:rPr>
                <w:rFonts w:ascii="ITC Avant Garde Std Bk" w:hAnsi="ITC Avant Garde Std Bk"/>
                <w:sz w:val="18"/>
                <w:szCs w:val="18"/>
              </w:rPr>
              <w:t>hosted</w:t>
            </w:r>
            <w:r w:rsidR="00BD367E" w:rsidRPr="00BD367E">
              <w:rPr>
                <w:rFonts w:ascii="ITC Avant Garde Std Bk" w:hAnsi="ITC Avant Garde Std Bk"/>
                <w:sz w:val="18"/>
                <w:szCs w:val="18"/>
              </w:rPr>
              <w:t xml:space="preserve"> student consultation and meetings to ensure that student inputs are considered on the policies</w:t>
            </w:r>
            <w:r w:rsidR="00E04FB1">
              <w:rPr>
                <w:rFonts w:ascii="ITC Avant Garde Std Bk" w:hAnsi="ITC Avant Garde Std Bk"/>
                <w:sz w:val="18"/>
                <w:szCs w:val="18"/>
              </w:rPr>
              <w:t>.</w:t>
            </w: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5FB8E97D"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w:t>
            </w:r>
            <w:r w:rsidRPr="00650553">
              <w:rPr>
                <w:rFonts w:ascii="ITC Avant Garde Std Bk" w:hAnsi="ITC Avant Garde Std Bk"/>
                <w:sz w:val="18"/>
                <w:szCs w:val="18"/>
              </w:rPr>
              <w:tab/>
              <w:t>Refreshers Fair</w:t>
            </w:r>
          </w:p>
          <w:p w14:paraId="53E25B84"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As part of our usual practice, we hosted our Refreshers Fair on January 28th, 29th, and 30th across City, Walsall, and Telford campuses. The event featured various organizations offering freebies and resources for students.</w:t>
            </w:r>
          </w:p>
          <w:p w14:paraId="2DDDC181"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 xml:space="preserve">The SU officers had their own stall, where we: Introduced students to who we are, what we do, and how we can support them, engaged students through interactive games such as Cup Pong, making the event both fun and engaging, gave out freebies, which were highly popular among students. </w:t>
            </w:r>
          </w:p>
          <w:p w14:paraId="2F553094"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w:t>
            </w:r>
            <w:r w:rsidRPr="00650553">
              <w:rPr>
                <w:rFonts w:ascii="ITC Avant Garde Std Bk" w:hAnsi="ITC Avant Garde Std Bk"/>
                <w:sz w:val="18"/>
                <w:szCs w:val="18"/>
              </w:rPr>
              <w:tab/>
              <w:t>Graduation</w:t>
            </w:r>
          </w:p>
          <w:p w14:paraId="723578E0" w14:textId="1C53C22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We had the privilege of participating in the concluded 2024 Graduation Ceremony, celebrating the achievements of the graduating cohort. As student representatives, we delivered speeches and joined in recognizing this significant milestone for our students.</w:t>
            </w:r>
          </w:p>
          <w:p w14:paraId="086B24C9"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t></w:t>
            </w:r>
            <w:r w:rsidRPr="00650553">
              <w:rPr>
                <w:rFonts w:ascii="ITC Avant Garde Std Bk" w:hAnsi="ITC Avant Garde Std Bk"/>
                <w:sz w:val="18"/>
                <w:szCs w:val="18"/>
              </w:rPr>
              <w:tab/>
              <w:t xml:space="preserve"> Student Representation</w:t>
            </w:r>
          </w:p>
          <w:p w14:paraId="116EECCB" w14:textId="60E81705" w:rsidR="00650553" w:rsidRDefault="00650553" w:rsidP="00650553">
            <w:pPr>
              <w:rPr>
                <w:rFonts w:ascii="ITC Avant Garde Std Bk" w:hAnsi="ITC Avant Garde Std Bk"/>
                <w:sz w:val="18"/>
                <w:szCs w:val="18"/>
              </w:rPr>
            </w:pPr>
            <w:r w:rsidRPr="00650553">
              <w:rPr>
                <w:rFonts w:ascii="ITC Avant Garde Std Bk" w:hAnsi="ITC Avant Garde Std Bk"/>
                <w:sz w:val="18"/>
                <w:szCs w:val="18"/>
              </w:rPr>
              <w:t>I have been actively representing students at VIVA and other academic representations, ensuring that they are</w:t>
            </w:r>
            <w:r w:rsidR="00DF70F3">
              <w:rPr>
                <w:rFonts w:ascii="ITC Avant Garde Std Bk" w:hAnsi="ITC Avant Garde Std Bk"/>
                <w:sz w:val="18"/>
                <w:szCs w:val="18"/>
              </w:rPr>
              <w:t xml:space="preserve"> </w:t>
            </w:r>
            <w:proofErr w:type="gramStart"/>
            <w:r w:rsidR="00DF70F3">
              <w:rPr>
                <w:rFonts w:ascii="ITC Avant Garde Std Bk" w:hAnsi="ITC Avant Garde Std Bk"/>
                <w:sz w:val="18"/>
                <w:szCs w:val="18"/>
              </w:rPr>
              <w:t xml:space="preserve">heard </w:t>
            </w:r>
            <w:r w:rsidRPr="00650553">
              <w:rPr>
                <w:rFonts w:ascii="ITC Avant Garde Std Bk" w:hAnsi="ITC Avant Garde Std Bk"/>
                <w:sz w:val="18"/>
                <w:szCs w:val="18"/>
              </w:rPr>
              <w:t xml:space="preserve"> </w:t>
            </w:r>
            <w:proofErr w:type="spellStart"/>
            <w:r w:rsidR="00DF70F3">
              <w:rPr>
                <w:rFonts w:ascii="ITC Avant Garde Std Bk" w:hAnsi="ITC Avant Garde Std Bk"/>
                <w:sz w:val="18"/>
                <w:szCs w:val="18"/>
              </w:rPr>
              <w:t>and</w:t>
            </w:r>
            <w:r w:rsidRPr="00650553">
              <w:rPr>
                <w:rFonts w:ascii="ITC Avant Garde Std Bk" w:hAnsi="ITC Avant Garde Std Bk"/>
                <w:sz w:val="18"/>
                <w:szCs w:val="18"/>
              </w:rPr>
              <w:t>treated</w:t>
            </w:r>
            <w:proofErr w:type="spellEnd"/>
            <w:proofErr w:type="gramEnd"/>
            <w:r w:rsidRPr="00650553">
              <w:rPr>
                <w:rFonts w:ascii="ITC Avant Garde Std Bk" w:hAnsi="ITC Avant Garde Std Bk"/>
                <w:sz w:val="18"/>
                <w:szCs w:val="18"/>
              </w:rPr>
              <w:t xml:space="preserve"> fairly both during and after the representation process.</w:t>
            </w:r>
          </w:p>
          <w:p w14:paraId="62C85750" w14:textId="77777777" w:rsidR="007E1FFF" w:rsidRPr="00650553" w:rsidRDefault="007E1FFF" w:rsidP="00650553">
            <w:pPr>
              <w:rPr>
                <w:rFonts w:ascii="ITC Avant Garde Std Bk" w:hAnsi="ITC Avant Garde Std Bk"/>
                <w:sz w:val="18"/>
                <w:szCs w:val="18"/>
              </w:rPr>
            </w:pPr>
          </w:p>
          <w:p w14:paraId="677EDCF1" w14:textId="77777777" w:rsidR="00650553" w:rsidRPr="00650553" w:rsidRDefault="00650553" w:rsidP="00650553">
            <w:pPr>
              <w:rPr>
                <w:rFonts w:ascii="ITC Avant Garde Std Bk" w:hAnsi="ITC Avant Garde Std Bk"/>
                <w:sz w:val="18"/>
                <w:szCs w:val="18"/>
              </w:rPr>
            </w:pPr>
            <w:r w:rsidRPr="00650553">
              <w:rPr>
                <w:rFonts w:ascii="ITC Avant Garde Std Bk" w:hAnsi="ITC Avant Garde Std Bk"/>
                <w:sz w:val="18"/>
                <w:szCs w:val="18"/>
              </w:rPr>
              <w:lastRenderedPageBreak/>
              <w:t></w:t>
            </w:r>
            <w:r w:rsidRPr="00650553">
              <w:rPr>
                <w:rFonts w:ascii="ITC Avant Garde Std Bk" w:hAnsi="ITC Avant Garde Std Bk"/>
                <w:sz w:val="18"/>
                <w:szCs w:val="18"/>
              </w:rPr>
              <w:tab/>
              <w:t>Trustee Recruitment</w:t>
            </w:r>
          </w:p>
          <w:p w14:paraId="5A8D33B5" w14:textId="08EF0868" w:rsidR="00AE28E3" w:rsidRPr="00DC2C46" w:rsidRDefault="00650553" w:rsidP="00650553">
            <w:pPr>
              <w:rPr>
                <w:rFonts w:ascii="ITC Avant Garde Std Bk" w:hAnsi="ITC Avant Garde Std Bk"/>
                <w:sz w:val="18"/>
                <w:szCs w:val="18"/>
              </w:rPr>
            </w:pPr>
            <w:r w:rsidRPr="00650553">
              <w:rPr>
                <w:rFonts w:ascii="ITC Avant Garde Std Bk" w:hAnsi="ITC Avant Garde Std Bk"/>
                <w:sz w:val="18"/>
                <w:szCs w:val="18"/>
              </w:rPr>
              <w:t>I took part in the recruitment of lay trustees, and we have successfully recruited Lay trustees to fulfil their responsibilities within the organization, ensuring continued oversight and governance.</w:t>
            </w: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0A70AB19" w14:textId="0B2D1F99" w:rsidR="0007060D" w:rsidRDefault="0007060D" w:rsidP="00A16035">
            <w:pPr>
              <w:rPr>
                <w:rFonts w:ascii="ITC Avant Garde Std Bk" w:hAnsi="ITC Avant Garde Std Bk"/>
                <w:sz w:val="18"/>
                <w:szCs w:val="18"/>
              </w:rPr>
            </w:pPr>
            <w:r w:rsidRPr="0007060D">
              <w:rPr>
                <w:rFonts w:ascii="ITC Avant Garde Std Bk" w:hAnsi="ITC Avant Garde Std Bk"/>
                <w:sz w:val="18"/>
                <w:szCs w:val="18"/>
              </w:rPr>
              <w:t>Meetings have become part of our daily routine, as we regularly attend them to represent and advocate for students</w:t>
            </w:r>
            <w:r w:rsidR="00165363">
              <w:rPr>
                <w:rFonts w:ascii="ITC Avant Garde Std Bk" w:hAnsi="ITC Avant Garde Std Bk"/>
                <w:sz w:val="18"/>
                <w:szCs w:val="18"/>
              </w:rPr>
              <w:t>.</w:t>
            </w:r>
          </w:p>
          <w:p w14:paraId="6C9D84DB" w14:textId="32888A5F" w:rsidR="00CA5CF6" w:rsidRPr="006650EB" w:rsidRDefault="00CA5CF6" w:rsidP="008C2B3D">
            <w:pPr>
              <w:rPr>
                <w:rFonts w:ascii="ITC Avant Garde Std Bk" w:hAnsi="ITC Avant Garde Std Bk"/>
                <w:sz w:val="18"/>
                <w:szCs w:val="18"/>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13918736" w14:textId="06B224A6" w:rsidR="00366D79" w:rsidRPr="00DA141F" w:rsidRDefault="00DA141F" w:rsidP="00DA141F">
            <w:pPr>
              <w:rPr>
                <w:rFonts w:ascii="ITC Avant Garde Std Bk" w:hAnsi="ITC Avant Garde Std Bk"/>
                <w:sz w:val="18"/>
                <w:szCs w:val="18"/>
              </w:rPr>
            </w:pPr>
            <w:r w:rsidRPr="00DA141F">
              <w:rPr>
                <w:rFonts w:ascii="ITC Avant Garde Std Bk" w:hAnsi="ITC Avant Garde Std Bk"/>
                <w:sz w:val="18"/>
                <w:szCs w:val="18"/>
              </w:rPr>
              <w:t>.</w:t>
            </w:r>
          </w:p>
          <w:p w14:paraId="41E372AB" w14:textId="413328BB" w:rsidR="00F40783" w:rsidRPr="00DC2C46" w:rsidRDefault="00F40783" w:rsidP="006E269D">
            <w:pPr>
              <w:rPr>
                <w:rFonts w:ascii="ITC Avant Garde Std Bk" w:hAnsi="ITC Avant Garde Std Bk"/>
                <w:sz w:val="18"/>
                <w:szCs w:val="18"/>
              </w:rPr>
            </w:pPr>
          </w:p>
        </w:tc>
      </w:tr>
    </w:tbl>
    <w:p w14:paraId="33A7C9AE" w14:textId="09626CD7" w:rsidR="005F329E" w:rsidRPr="00CA5CF6" w:rsidRDefault="005F329E" w:rsidP="005F329E">
      <w:pPr>
        <w:spacing w:before="100" w:beforeAutospacing="1" w:after="100" w:afterAutospacing="1" w:line="240" w:lineRule="auto"/>
        <w:rPr>
          <w:rFonts w:ascii="Aptos" w:eastAsia="Times New Roman" w:hAnsi="Aptos" w:cs="Times New Roman"/>
          <w:sz w:val="24"/>
          <w:szCs w:val="24"/>
          <w:lang w:eastAsia="en-GB"/>
        </w:rPr>
      </w:pPr>
    </w:p>
    <w:sectPr w:rsidR="005F329E" w:rsidRPr="00CA5C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B0EE" w14:textId="77777777" w:rsidR="00CB1CDD" w:rsidRDefault="00CB1CDD" w:rsidP="007C1047">
      <w:pPr>
        <w:spacing w:after="0" w:line="240" w:lineRule="auto"/>
      </w:pPr>
      <w:r>
        <w:separator/>
      </w:r>
    </w:p>
  </w:endnote>
  <w:endnote w:type="continuationSeparator" w:id="0">
    <w:p w14:paraId="1A781F42" w14:textId="77777777" w:rsidR="00CB1CDD" w:rsidRDefault="00CB1CDD"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BF2B" w14:textId="77777777" w:rsidR="00CB1CDD" w:rsidRDefault="00CB1CDD" w:rsidP="007C1047">
      <w:pPr>
        <w:spacing w:after="0" w:line="240" w:lineRule="auto"/>
      </w:pPr>
      <w:r>
        <w:separator/>
      </w:r>
    </w:p>
  </w:footnote>
  <w:footnote w:type="continuationSeparator" w:id="0">
    <w:p w14:paraId="258C4198" w14:textId="77777777" w:rsidR="00CB1CDD" w:rsidRDefault="00CB1CDD"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9AF"/>
    <w:multiLevelType w:val="hybridMultilevel"/>
    <w:tmpl w:val="EE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C4978"/>
    <w:multiLevelType w:val="hybridMultilevel"/>
    <w:tmpl w:val="2AB26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B44B3"/>
    <w:multiLevelType w:val="hybridMultilevel"/>
    <w:tmpl w:val="66846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C2263"/>
    <w:multiLevelType w:val="hybridMultilevel"/>
    <w:tmpl w:val="CCC6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877057">
    <w:abstractNumId w:val="1"/>
  </w:num>
  <w:num w:numId="2" w16cid:durableId="781656972">
    <w:abstractNumId w:val="2"/>
  </w:num>
  <w:num w:numId="3" w16cid:durableId="547108841">
    <w:abstractNumId w:val="0"/>
  </w:num>
  <w:num w:numId="4" w16cid:durableId="1358385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415FF"/>
    <w:rsid w:val="000533C0"/>
    <w:rsid w:val="00057DB3"/>
    <w:rsid w:val="0007060D"/>
    <w:rsid w:val="0007137E"/>
    <w:rsid w:val="00074D9C"/>
    <w:rsid w:val="000750E4"/>
    <w:rsid w:val="000770DB"/>
    <w:rsid w:val="00082BF9"/>
    <w:rsid w:val="000917DC"/>
    <w:rsid w:val="000B118A"/>
    <w:rsid w:val="00103559"/>
    <w:rsid w:val="00110072"/>
    <w:rsid w:val="00114FF5"/>
    <w:rsid w:val="001270AC"/>
    <w:rsid w:val="001439A8"/>
    <w:rsid w:val="0015465E"/>
    <w:rsid w:val="00165363"/>
    <w:rsid w:val="00167826"/>
    <w:rsid w:val="001843E8"/>
    <w:rsid w:val="001D19F5"/>
    <w:rsid w:val="001D47DA"/>
    <w:rsid w:val="001E2008"/>
    <w:rsid w:val="0021779C"/>
    <w:rsid w:val="00254925"/>
    <w:rsid w:val="002667F5"/>
    <w:rsid w:val="00274E0F"/>
    <w:rsid w:val="002939E1"/>
    <w:rsid w:val="0029489D"/>
    <w:rsid w:val="002A6FF4"/>
    <w:rsid w:val="002E392F"/>
    <w:rsid w:val="00302CEC"/>
    <w:rsid w:val="003208A5"/>
    <w:rsid w:val="00360F43"/>
    <w:rsid w:val="00366D79"/>
    <w:rsid w:val="003A43C8"/>
    <w:rsid w:val="003F2618"/>
    <w:rsid w:val="00402C54"/>
    <w:rsid w:val="0040751E"/>
    <w:rsid w:val="00492EF0"/>
    <w:rsid w:val="004B77FC"/>
    <w:rsid w:val="004C64DD"/>
    <w:rsid w:val="0050380B"/>
    <w:rsid w:val="00505F79"/>
    <w:rsid w:val="005118FF"/>
    <w:rsid w:val="005162E0"/>
    <w:rsid w:val="00543A89"/>
    <w:rsid w:val="00566091"/>
    <w:rsid w:val="005733F1"/>
    <w:rsid w:val="005A426C"/>
    <w:rsid w:val="005B1902"/>
    <w:rsid w:val="005F329E"/>
    <w:rsid w:val="006077DA"/>
    <w:rsid w:val="00611769"/>
    <w:rsid w:val="00632928"/>
    <w:rsid w:val="00650553"/>
    <w:rsid w:val="00653A02"/>
    <w:rsid w:val="006650EB"/>
    <w:rsid w:val="00673EA2"/>
    <w:rsid w:val="00676CCA"/>
    <w:rsid w:val="006C1326"/>
    <w:rsid w:val="006E269D"/>
    <w:rsid w:val="00727630"/>
    <w:rsid w:val="00740453"/>
    <w:rsid w:val="007A0066"/>
    <w:rsid w:val="007C1047"/>
    <w:rsid w:val="007C5277"/>
    <w:rsid w:val="007D2BAE"/>
    <w:rsid w:val="007D7159"/>
    <w:rsid w:val="007E1FFF"/>
    <w:rsid w:val="00815EA3"/>
    <w:rsid w:val="00817749"/>
    <w:rsid w:val="0082130B"/>
    <w:rsid w:val="00856B69"/>
    <w:rsid w:val="00876B7A"/>
    <w:rsid w:val="008829AD"/>
    <w:rsid w:val="008B0086"/>
    <w:rsid w:val="008B29CA"/>
    <w:rsid w:val="008B5C77"/>
    <w:rsid w:val="008C2B3D"/>
    <w:rsid w:val="00917E5A"/>
    <w:rsid w:val="009451E0"/>
    <w:rsid w:val="00973773"/>
    <w:rsid w:val="00990D11"/>
    <w:rsid w:val="009A50B2"/>
    <w:rsid w:val="009B671C"/>
    <w:rsid w:val="009D0BC7"/>
    <w:rsid w:val="00A03651"/>
    <w:rsid w:val="00A16035"/>
    <w:rsid w:val="00A37011"/>
    <w:rsid w:val="00A52A9F"/>
    <w:rsid w:val="00A5450A"/>
    <w:rsid w:val="00A65549"/>
    <w:rsid w:val="00A93CED"/>
    <w:rsid w:val="00AD670F"/>
    <w:rsid w:val="00AE28E3"/>
    <w:rsid w:val="00AF44B0"/>
    <w:rsid w:val="00B062D3"/>
    <w:rsid w:val="00B14946"/>
    <w:rsid w:val="00B539EE"/>
    <w:rsid w:val="00B56A3F"/>
    <w:rsid w:val="00B80E60"/>
    <w:rsid w:val="00B903BE"/>
    <w:rsid w:val="00BB3861"/>
    <w:rsid w:val="00BD367E"/>
    <w:rsid w:val="00BE441B"/>
    <w:rsid w:val="00C050F6"/>
    <w:rsid w:val="00C24406"/>
    <w:rsid w:val="00C431B6"/>
    <w:rsid w:val="00C66747"/>
    <w:rsid w:val="00C71BD9"/>
    <w:rsid w:val="00C80D5D"/>
    <w:rsid w:val="00CA3BAF"/>
    <w:rsid w:val="00CA5CF6"/>
    <w:rsid w:val="00CB1CDD"/>
    <w:rsid w:val="00CB48D9"/>
    <w:rsid w:val="00CC4637"/>
    <w:rsid w:val="00D00544"/>
    <w:rsid w:val="00D05E94"/>
    <w:rsid w:val="00D377FA"/>
    <w:rsid w:val="00D4657B"/>
    <w:rsid w:val="00D51468"/>
    <w:rsid w:val="00D548EC"/>
    <w:rsid w:val="00D60881"/>
    <w:rsid w:val="00D84AE0"/>
    <w:rsid w:val="00D94E50"/>
    <w:rsid w:val="00DA141F"/>
    <w:rsid w:val="00DC2C46"/>
    <w:rsid w:val="00DC3DD3"/>
    <w:rsid w:val="00DC47B4"/>
    <w:rsid w:val="00DC4BA5"/>
    <w:rsid w:val="00DD0422"/>
    <w:rsid w:val="00DE0002"/>
    <w:rsid w:val="00DE6A25"/>
    <w:rsid w:val="00DE7D0A"/>
    <w:rsid w:val="00DF6967"/>
    <w:rsid w:val="00DF70F3"/>
    <w:rsid w:val="00E04FB1"/>
    <w:rsid w:val="00E27354"/>
    <w:rsid w:val="00E569EE"/>
    <w:rsid w:val="00EA22C3"/>
    <w:rsid w:val="00EF17A9"/>
    <w:rsid w:val="00F07CBC"/>
    <w:rsid w:val="00F07F35"/>
    <w:rsid w:val="00F40783"/>
    <w:rsid w:val="00F46ABC"/>
    <w:rsid w:val="00F70DFD"/>
    <w:rsid w:val="00F77989"/>
    <w:rsid w:val="00F92E76"/>
    <w:rsid w:val="00FD5B97"/>
    <w:rsid w:val="00FE5386"/>
    <w:rsid w:val="00FE6D2F"/>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 w:type="paragraph" w:styleId="ListParagraph">
    <w:name w:val="List Paragraph"/>
    <w:basedOn w:val="Normal"/>
    <w:uiPriority w:val="34"/>
    <w:qFormat/>
    <w:rsid w:val="004B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Falacinska, Natalia</cp:lastModifiedBy>
  <cp:revision>2</cp:revision>
  <dcterms:created xsi:type="dcterms:W3CDTF">2025-02-20T09:43:00Z</dcterms:created>
  <dcterms:modified xsi:type="dcterms:W3CDTF">2025-02-20T09:43:00Z</dcterms:modified>
</cp:coreProperties>
</file>